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DC" w:rsidRDefault="00E952DC" w:rsidP="00E952D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 Liberação das Mulheres através do Islã</w:t>
      </w:r>
    </w:p>
    <w:p w:rsidR="00E952DC" w:rsidRPr="00E952DC" w:rsidRDefault="00E952DC" w:rsidP="00E952D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gramStart"/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Os Vários Direitos que o Islã dá às Mulheres</w:t>
      </w:r>
    </w:p>
    <w:p w:rsidR="00E952DC" w:rsidRDefault="00E952DC" w:rsidP="00E952D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700655"/>
            <wp:effectExtent l="19050" t="0" r="0" b="0"/>
            <wp:docPr id="34" name="Picture 3" descr="http://www.islamreligion.com/articles/images/Women_s_Liberation_through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Women_s_Liberation_through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DC" w:rsidRDefault="00E952DC" w:rsidP="00E952DC">
      <w:pPr>
        <w:jc w:val="center"/>
        <w:rPr>
          <w:rFonts w:hint="cs"/>
          <w:rtl/>
          <w:lang w:bidi="ar-EG"/>
        </w:rPr>
      </w:pP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Hoje as pessoas pensam que as mulheres são liberadas no Ocidente e que o movimento de liberação das mulheres começou no século 20.</w:t>
      </w:r>
      <w:proofErr w:type="gramEnd"/>
      <w:r>
        <w:rPr>
          <w:color w:val="000000"/>
          <w:sz w:val="26"/>
          <w:szCs w:val="26"/>
        </w:rPr>
        <w:t xml:space="preserve">  Na verdade o movimento de liberação das mulheres não foi iniciado pelas mulheres, mas revelado por Deus, no século 7,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homem chamado Muhammad, que Deus o exalte, conhecido como o último profeta do Islã.  O Alcorão e a Sunnah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Profeta são as fontes das quais toda muçulmana deriva seus direitos e deveres.</w:t>
      </w:r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Direitos Humanos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Islã, quatorze séculos atrás, fez as mulheres igualmente responsáveis perante Deus em Sua glorificação e adoração – não estabelecendo limites sobre o seu progresso moral.  O Islã também estabeleceu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igualdade da mulher com os homens em sua humanidade.  No Alcorão, no primeiro versículo do capítulo intitulado “As Mulheres”, Deus diz: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humanos, temei a vosso Senhor, que vos criou de um só ser, do qual criou a sua companheira e, de ambos, fez descender inumeráveis homens e mulheres.</w:t>
      </w:r>
      <w:proofErr w:type="gramEnd"/>
      <w:r>
        <w:rPr>
          <w:b/>
          <w:bCs/>
          <w:color w:val="000000"/>
          <w:sz w:val="26"/>
          <w:szCs w:val="26"/>
        </w:rPr>
        <w:t xml:space="preserve">  Temei a Deus, em nome do Qual exigis os vossos direitos mútuos e reverenciai os laços de parentesco, porque Deus é vosso Observador.” (Alcorão 4:1)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Uma vez que homens e mulheres vêm da mesma essência, eles são iguais em sua humanidade.</w:t>
      </w:r>
      <w:proofErr w:type="gramEnd"/>
      <w:r>
        <w:rPr>
          <w:color w:val="000000"/>
          <w:sz w:val="26"/>
          <w:szCs w:val="26"/>
        </w:rPr>
        <w:t>  As mulheres não podem ser más por natureza (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algumas religiões acreditam) ou então os homens seriam maus também.  </w:t>
      </w:r>
      <w:proofErr w:type="gramStart"/>
      <w:r>
        <w:rPr>
          <w:color w:val="000000"/>
          <w:sz w:val="26"/>
          <w:szCs w:val="26"/>
        </w:rPr>
        <w:t>De forma semelhante, nenhum gênero pode ser superior porque isso seria uma contradição à igualdade.</w:t>
      </w:r>
      <w:proofErr w:type="gramEnd"/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Direitos Civis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Islã, uma mulher tem as liberdades de escolha e expressão básicas em reconhecimento à sua personalidade individual.  </w:t>
      </w:r>
      <w:proofErr w:type="gramStart"/>
      <w:r>
        <w:rPr>
          <w:color w:val="000000"/>
          <w:sz w:val="26"/>
          <w:szCs w:val="26"/>
        </w:rPr>
        <w:t>Primeiro, ela é livre para escolher sua religião.</w:t>
      </w:r>
      <w:proofErr w:type="gramEnd"/>
      <w:r>
        <w:rPr>
          <w:color w:val="000000"/>
          <w:sz w:val="26"/>
          <w:szCs w:val="26"/>
        </w:rPr>
        <w:t>  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existe compulsão na religião.</w:t>
      </w:r>
      <w:proofErr w:type="gramEnd"/>
      <w:r>
        <w:rPr>
          <w:b/>
          <w:bCs/>
          <w:color w:val="000000"/>
          <w:sz w:val="26"/>
          <w:szCs w:val="26"/>
        </w:rPr>
        <w:t>  A verdade se destaca do erro.” (Alcorão 2:256)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 mulheres são encorajadas a contribuirem com suas opiniões e idéias no Islã.</w:t>
      </w:r>
      <w:proofErr w:type="gramEnd"/>
      <w:r>
        <w:rPr>
          <w:color w:val="000000"/>
          <w:sz w:val="26"/>
          <w:szCs w:val="26"/>
        </w:rPr>
        <w:t xml:space="preserve">  Existem muitas tradições do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que indicam que as mulheres apresentavam questões diretamente a ele e ofereciam suas opiniões em relação à religião e questões econômicas e sociais.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muçulmana tem pleno direito para aprovar ou recusar uma proposta de casamento e o nome dela deve ser mantido após o casamento.</w:t>
      </w:r>
      <w:proofErr w:type="gramEnd"/>
      <w:r>
        <w:rPr>
          <w:color w:val="000000"/>
          <w:sz w:val="26"/>
          <w:szCs w:val="26"/>
        </w:rPr>
        <w:t xml:space="preserve">  O testemunho de uma muçulmana é válido em disputas legais.  </w:t>
      </w:r>
      <w:proofErr w:type="gramStart"/>
      <w:r>
        <w:rPr>
          <w:color w:val="000000"/>
          <w:sz w:val="26"/>
          <w:szCs w:val="26"/>
        </w:rPr>
        <w:t>De fato, em assuntos onde as mulheres estão mais familiarizadas, suas evidências são conclusivas.</w:t>
      </w:r>
      <w:proofErr w:type="gramEnd"/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Direitos Sociais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disse:</w:t>
      </w:r>
    </w:p>
    <w:p w:rsidR="00E952DC" w:rsidRDefault="00E952DC" w:rsidP="00E952D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“Buscar conhecimento é um dever para todo muçulmano (homem e mulher).”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At-Tirmidhi</w:t>
      </w:r>
      <w:r>
        <w:rPr>
          <w:b/>
          <w:bCs/>
          <w:color w:val="000000"/>
          <w:sz w:val="26"/>
          <w:szCs w:val="26"/>
        </w:rPr>
        <w:t>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Isso inclui conhecimento do Alcorão e dos Hadiths e também outros tipos de conhecimento.  </w:t>
      </w:r>
      <w:proofErr w:type="gramStart"/>
      <w:r>
        <w:rPr>
          <w:color w:val="000000"/>
          <w:sz w:val="26"/>
          <w:szCs w:val="26"/>
        </w:rPr>
        <w:t>Homens e mulheres têm a capacidade de aprender e compreender.</w:t>
      </w:r>
      <w:proofErr w:type="gramEnd"/>
      <w:r>
        <w:rPr>
          <w:color w:val="000000"/>
          <w:sz w:val="26"/>
          <w:szCs w:val="26"/>
        </w:rPr>
        <w:t xml:space="preserve">  Uma vez que também é sua obrigação promover o bom comportamento e condenar o mau comportamento em todas as esferas da vida, as muçulmanas devem adquirir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educação apropriada para desempenharem esse dever de acordo com seus próprios talentos e interesses naturais.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Embora educar e ensinar os filhos, prover suporte para o marido e cuidar da manutenção de uma casa estejam entre os primeiros, e altamente considerados, papéis para uma mulher, se ela tiver habilidades para trabalhar fora de casa para o bem da comunidade, ela pode fazê-lo, desde que suas obrigações familiares sejam atendidas.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Islã reconhece e favorece as diferenças naturais entre homens e mulheres apesar de sua igualdade.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Alguns tipos de trabalho são mais adequados para homens e outros tipos para mulheres.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Isso de forma alguma diminui os esforços e benefícios de nenhum dos dois.</w:t>
      </w:r>
      <w:proofErr w:type="gramEnd"/>
      <w:r>
        <w:rPr>
          <w:color w:val="000000"/>
          <w:sz w:val="26"/>
          <w:szCs w:val="26"/>
        </w:rPr>
        <w:t xml:space="preserve">  Deus recompensará ambos os sexos </w:t>
      </w:r>
      <w:r>
        <w:rPr>
          <w:color w:val="000000"/>
          <w:sz w:val="26"/>
          <w:szCs w:val="26"/>
        </w:rPr>
        <w:lastRenderedPageBreak/>
        <w:t xml:space="preserve">igualmente e plenamente pelo valor de seu trabalho,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que necessariamente seja a mesma atividade.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relação à maternidade,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disse:</w:t>
      </w:r>
    </w:p>
    <w:p w:rsidR="00E952DC" w:rsidRDefault="00E952DC" w:rsidP="00E952D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Paraíso está aos pés das mães.” (</w:t>
      </w:r>
      <w:r>
        <w:rPr>
          <w:b/>
          <w:bCs/>
          <w:i/>
          <w:iCs/>
          <w:color w:val="000000"/>
          <w:sz w:val="26"/>
          <w:szCs w:val="26"/>
        </w:rPr>
        <w:t>An-Nasai</w:t>
      </w:r>
      <w:r>
        <w:rPr>
          <w:b/>
          <w:bCs/>
          <w:color w:val="000000"/>
          <w:sz w:val="26"/>
          <w:szCs w:val="26"/>
        </w:rPr>
        <w:t>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Isso implica que o sucesso de uma sociedade pode ser traçado até às mães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educaram.  A primeira e maior influência sobre uma pessoa vem do senso de segurança, afeição e treinamento recebido da mãe.  </w:t>
      </w:r>
      <w:proofErr w:type="gramStart"/>
      <w:r>
        <w:rPr>
          <w:color w:val="000000"/>
          <w:sz w:val="26"/>
          <w:szCs w:val="26"/>
        </w:rPr>
        <w:t>Portanto, uma mulher que tem filhos deve ser educada e consciente para ser uma mãe capacitada.</w:t>
      </w:r>
      <w:proofErr w:type="gramEnd"/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Direitos Políticos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direito dado às muçulmanas por Deus 1.400 anos atrás foi o direito de voto.  </w:t>
      </w:r>
      <w:proofErr w:type="gramStart"/>
      <w:r>
        <w:rPr>
          <w:color w:val="000000"/>
          <w:sz w:val="26"/>
          <w:szCs w:val="26"/>
        </w:rPr>
        <w:t>Em questões públicas, uma mulher pode expressar sua opinião e participar em política.</w:t>
      </w:r>
      <w:proofErr w:type="gramEnd"/>
      <w:r>
        <w:rPr>
          <w:color w:val="000000"/>
          <w:sz w:val="26"/>
          <w:szCs w:val="26"/>
        </w:rPr>
        <w:t xml:space="preserve">  Um exemplo,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narrado no Alcorão (60:12), é aquele no qual é dito a Muhammad que quando as crentes vierem a ele e jurarem sua lealdade ao Islã, ele deve aceitar seu juramento.  </w:t>
      </w:r>
      <w:proofErr w:type="gramStart"/>
      <w:r>
        <w:rPr>
          <w:color w:val="000000"/>
          <w:sz w:val="26"/>
          <w:szCs w:val="26"/>
        </w:rPr>
        <w:t>Isso estabeleceu o direito das mulheres de selecionarem seu líder e declararem isso publicamente.</w:t>
      </w:r>
      <w:proofErr w:type="gramEnd"/>
      <w:r>
        <w:rPr>
          <w:color w:val="000000"/>
          <w:sz w:val="26"/>
          <w:szCs w:val="26"/>
        </w:rPr>
        <w:t xml:space="preserve">  Finalmente, o Islã não proíbe uma mulher de ocupar posições importantes no governo, que estejam de acordo com seu papel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mulher.  Abdurrahman Ibn Affan consultou muitas mulheres antes de recomendar Uthman Ibn Affan para ser o Califa.</w:t>
      </w:r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Direitos Econômicos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“Por Quem criou o masculino e o feminino; Verdadeiramente, os vossos esforços são diferentes (quanto às metas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atingir).” (Alcorão 92:3-4)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Nesses versículos, Deus declara que Ele criou homens e mulheres para serem diferentes, com papéis, funções e habilidades únicos.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Como em sociedade, onde existe uma divisão de trabalho, o mesmo ocorre em uma família, onde cada membro tem responsabilidades diferentes.</w:t>
      </w:r>
      <w:proofErr w:type="gramEnd"/>
      <w:r>
        <w:rPr>
          <w:color w:val="000000"/>
          <w:sz w:val="26"/>
          <w:szCs w:val="26"/>
        </w:rPr>
        <w:t xml:space="preserve">  Em geral o Islã determina que as mulheres sejam encarregadas do papel da educação e os homens com o papel da proteção.  </w:t>
      </w:r>
      <w:proofErr w:type="gramStart"/>
      <w:r>
        <w:rPr>
          <w:color w:val="000000"/>
          <w:sz w:val="26"/>
          <w:szCs w:val="26"/>
        </w:rPr>
        <w:t>Portanto, às mulheres é dado o direito de suporte financeiro.</w:t>
      </w:r>
      <w:proofErr w:type="gramEnd"/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“Os homens são os protetores das mulheres porque Deus dotou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uns com mais (força) do que outros, e porque despendem de seus bens (para sustento das mulheres).” (Alcorão 4:34)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Esse dever de proteção e maior responsabilidade financeira dados aos homens requerem que eles provenham as mulheres não apenas com suporte monetário,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com proteção física e tratamento gentil e respeitoso.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muçulmanas têm o privilégio de ganharem seu dinheiro, o direito de terem propriedades, entrarem em contratos legais e gerenciarem todos os seus bens da forma que quiserem.  </w:t>
      </w:r>
      <w:proofErr w:type="gramStart"/>
      <w:r>
        <w:rPr>
          <w:color w:val="000000"/>
          <w:sz w:val="26"/>
          <w:szCs w:val="26"/>
        </w:rPr>
        <w:t>Ela pode gerenciar seu próprio negócio e ninguém pode fazer qualquer reivindicação sobre seus ganhos, incluindo seu marido.</w:t>
      </w:r>
      <w:proofErr w:type="gramEnd"/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ambicioneis aquilo com que Deus agraciou uns, mais do que aquilo com que (agraciou) outros, porque aos homens lhes corresponderá aquilo que ganharem; assim, também as mulheres terão aquilo que ganharem.</w:t>
      </w:r>
      <w:proofErr w:type="gramEnd"/>
      <w:r>
        <w:rPr>
          <w:b/>
          <w:bCs/>
          <w:color w:val="000000"/>
          <w:sz w:val="26"/>
          <w:szCs w:val="26"/>
        </w:rPr>
        <w:t xml:space="preserve"> Rogai a Deus que vos conceda a Sua graça, porque Deus é Onisciente.”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4:32)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mulher herda de seus parentes.</w:t>
      </w:r>
      <w:proofErr w:type="gramEnd"/>
      <w:r>
        <w:rPr>
          <w:color w:val="000000"/>
          <w:sz w:val="26"/>
          <w:szCs w:val="26"/>
        </w:rPr>
        <w:t>  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“Aos filhos varões corresponde uma parte do que tenham deixado os seus pais e parentes. Às mulheres também corresponde uma parte do que tenham deixado os pais e parentes, quer seja exígua ou vasta - uma quantia obrigatória.” (Alcorão 4:7)</w:t>
      </w:r>
    </w:p>
    <w:p w:rsidR="00E952DC" w:rsidRPr="00E952DC" w:rsidRDefault="00E952DC" w:rsidP="00E952D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E952D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Vida Conjugal</w:t>
      </w:r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Direitos de uma Esposa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“Entre os Seus sinais está o de haver-vos criado companheiras da vossa mesma espécie, para que com elas convivais; e colocou amor e piedade entre vós.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Por certo que nisto há sinais para os sensatos.”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30:21)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casamento, portanto, não é apenas uma necessidade física ou emocional mas, de fato, um sinal de Deus! É uma relação de direitos e obrigações mútuos baseados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orientação divina.  Deus criou homens e mulheres com naturezas complementares e, no Alcorão, Ele estabeleceu um sistema de leis para apoiar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interação harmoniosa entre os sexos.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“...Elas são vossas vestimentas e vós sois as delas...” (Alcorão 2:187)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vestimenta fornece proteção física e cobre a beleza e falhas do corpo.  </w:t>
      </w:r>
      <w:proofErr w:type="gramStart"/>
      <w:r>
        <w:rPr>
          <w:color w:val="000000"/>
          <w:sz w:val="26"/>
          <w:szCs w:val="26"/>
        </w:rPr>
        <w:t>Um cônjuge é visto da mesma forma.</w:t>
      </w:r>
      <w:proofErr w:type="gramEnd"/>
      <w:r>
        <w:rPr>
          <w:color w:val="000000"/>
          <w:sz w:val="26"/>
          <w:szCs w:val="26"/>
        </w:rPr>
        <w:t xml:space="preserve">  Cada um protege o outro e oculta as falhas e elogia as características do cônjuge.  </w:t>
      </w:r>
      <w:proofErr w:type="gramStart"/>
      <w:r>
        <w:rPr>
          <w:color w:val="000000"/>
          <w:sz w:val="26"/>
          <w:szCs w:val="26"/>
        </w:rPr>
        <w:t xml:space="preserve">Para alimentar o amor e </w:t>
      </w:r>
      <w:r>
        <w:rPr>
          <w:color w:val="000000"/>
          <w:sz w:val="26"/>
          <w:szCs w:val="26"/>
        </w:rPr>
        <w:lastRenderedPageBreak/>
        <w:t>segurança que vêm com o casamento, as esposas muçulmanas têm vários direitos.</w:t>
      </w:r>
      <w:proofErr w:type="gramEnd"/>
      <w:r>
        <w:rPr>
          <w:color w:val="000000"/>
          <w:sz w:val="26"/>
          <w:szCs w:val="26"/>
        </w:rPr>
        <w:t xml:space="preserve">  O primeiro dos direitos da esposa é receber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mahr</w:t>
      </w:r>
      <w:r>
        <w:rPr>
          <w:color w:val="000000"/>
          <w:sz w:val="26"/>
          <w:szCs w:val="26"/>
        </w:rPr>
        <w:t>, um presente do marido, que é parte do contrato de casamento e que é requerido para a legalidade do casamento.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segundo direito de uma esposa é a manutenção. </w:t>
      </w:r>
      <w:proofErr w:type="gramStart"/>
      <w:r>
        <w:rPr>
          <w:color w:val="000000"/>
          <w:sz w:val="26"/>
          <w:szCs w:val="26"/>
        </w:rPr>
        <w:t>Independentemente de qualquer riqueza que ela possa ter, seu marido é obrigado a prover-lhe alimento, moradia e vestimenta.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não é forçado, entretanto, a gastar além de sua capacidade e sua esposa não tem o direito de fazer exigências desmedidas.</w:t>
      </w:r>
      <w:proofErr w:type="gramEnd"/>
      <w:r>
        <w:rPr>
          <w:color w:val="000000"/>
          <w:sz w:val="26"/>
          <w:szCs w:val="26"/>
        </w:rPr>
        <w:t xml:space="preserve">  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“Que o abastado retribua isso, segundo as suas posses; quanto àquele, cujos recursos forem parcos, que retribua com aquilo com que Deus lhe agraciou.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Deus não impõe a ninguém obrigação superior ao que lhe concedeu; Deus trocará a dificuldade pela facilidade.”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65:7)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nos diz que os homens são protetores das mulheres e que a eles é concedida a liderança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família.  Sua responsabilidade em obedecer a Deus se estende a guiar sua família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obedecer a Deus em todos os momentos.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direitos de uma esposa também se estendem além das necessidades materiais.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Ela tem direito a tratamento gentil.</w:t>
      </w:r>
      <w:proofErr w:type="gramEnd"/>
      <w:r>
        <w:rPr>
          <w:color w:val="000000"/>
          <w:sz w:val="26"/>
          <w:szCs w:val="26"/>
        </w:rPr>
        <w:t>  O Profeta disse:</w:t>
      </w:r>
    </w:p>
    <w:p w:rsidR="00E952DC" w:rsidRDefault="00E952DC" w:rsidP="00E952D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“Os melhores crentes são os melhores em conduta, e os melhores dentre vocês são aqueles que são os melhores com suas esposas.”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nos diz que Ele criou cônjuges e colocou amor, misericórdia e tranqüilidade entre eles.</w:t>
      </w:r>
      <w:proofErr w:type="gramEnd"/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Homens e mulheres precisam de companheirismo e têm necessidades sexuais, e o casamento é planejado para atender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essas necessidades.  </w:t>
      </w:r>
      <w:proofErr w:type="gramStart"/>
      <w:r>
        <w:rPr>
          <w:color w:val="000000"/>
          <w:sz w:val="26"/>
          <w:szCs w:val="26"/>
        </w:rPr>
        <w:t>Se um cônjuge negar essa satisfação ao outro, existe a tentação de buscá-la em outro lugar.</w:t>
      </w:r>
      <w:proofErr w:type="gramEnd"/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Deveres de uma Esposa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 direitos vêm responsabilidades.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Portanto, as esposas têm certas obrigações com seus maridos.</w:t>
      </w:r>
      <w:proofErr w:type="gramEnd"/>
      <w:r>
        <w:rPr>
          <w:color w:val="000000"/>
          <w:sz w:val="26"/>
          <w:szCs w:val="26"/>
        </w:rPr>
        <w:t>  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“...As </w:t>
      </w:r>
      <w:proofErr w:type="gramStart"/>
      <w:r>
        <w:rPr>
          <w:b/>
          <w:bCs/>
          <w:color w:val="000000"/>
          <w:sz w:val="26"/>
          <w:szCs w:val="26"/>
        </w:rPr>
        <w:t>boas</w:t>
      </w:r>
      <w:proofErr w:type="gramEnd"/>
      <w:r>
        <w:rPr>
          <w:b/>
          <w:bCs/>
          <w:color w:val="000000"/>
          <w:sz w:val="26"/>
          <w:szCs w:val="26"/>
        </w:rPr>
        <w:t xml:space="preserve"> esposas são as devotas, que guardam, na ausência (do marido), o segredo que Deus ordenou que fosse guardado....”  (Alcorão 4:34)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esposa deve manter os segredos do marido e proteger a privacidade conjugal.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esposa não deve compartilhar com outras pessoas falhas do marido na intimidade sexual que poderiam desonrá-lo, da mesma forma que se espera que ele guarde a honra dela.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esposa também deve proteger os bens do marido.  Deve se empenhar ao máximo para proteger a casa e os bens dele de roubo ou dano.  </w:t>
      </w:r>
      <w:proofErr w:type="gramStart"/>
      <w:r>
        <w:rPr>
          <w:color w:val="000000"/>
          <w:sz w:val="26"/>
          <w:szCs w:val="26"/>
        </w:rPr>
        <w:t xml:space="preserve">Deve </w:t>
      </w:r>
      <w:r>
        <w:rPr>
          <w:color w:val="000000"/>
          <w:sz w:val="26"/>
          <w:szCs w:val="26"/>
        </w:rPr>
        <w:lastRenderedPageBreak/>
        <w:t>gerenciar os assuntos domésticos de forma sábia para prevenir perda ou desperdício.</w:t>
      </w:r>
      <w:proofErr w:type="gramEnd"/>
      <w:r>
        <w:rPr>
          <w:color w:val="000000"/>
          <w:sz w:val="26"/>
          <w:szCs w:val="26"/>
        </w:rPr>
        <w:t xml:space="preserve">  Não deve permitir que alguém que o marido desgoste entre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casa, nem incorrer em quaisquer despesas que o marido desaprove.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muçulmana deve cooperar e harmonizar com o seu marido.</w:t>
      </w:r>
      <w:proofErr w:type="gramEnd"/>
      <w:r>
        <w:rPr>
          <w:color w:val="000000"/>
          <w:sz w:val="26"/>
          <w:szCs w:val="26"/>
        </w:rPr>
        <w:t xml:space="preserve">  Não pode haver, entretanto, cooperação com um homem que é desobediente a Deus.  </w:t>
      </w:r>
      <w:proofErr w:type="gramStart"/>
      <w:r>
        <w:rPr>
          <w:color w:val="000000"/>
          <w:sz w:val="26"/>
          <w:szCs w:val="26"/>
        </w:rPr>
        <w:t>Ela não deve atender seus pedidos se ele quiser que ela faça algo ilícito.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Um marido não deve tirar vantagem de sua esposa, mas ser atencioso com suas necessidades e felicidade.</w:t>
      </w:r>
      <w:proofErr w:type="gramEnd"/>
    </w:p>
    <w:p w:rsidR="00E952DC" w:rsidRDefault="00E952DC" w:rsidP="00E952D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Conclusão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afirma:</w:t>
      </w:r>
    </w:p>
    <w:p w:rsidR="00E952DC" w:rsidRDefault="00E952DC" w:rsidP="00E952D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“Não é dado ao crente, nem à crente, agir conforme seu arbítrio, quando Deus e Seu Mensageiro é que decidem o assunto. </w:t>
      </w:r>
      <w:proofErr w:type="gramStart"/>
      <w:r>
        <w:rPr>
          <w:b/>
          <w:bCs/>
          <w:color w:val="000000"/>
          <w:sz w:val="26"/>
          <w:szCs w:val="26"/>
        </w:rPr>
        <w:t>Sabei que quem desobedecer a Deus e ao Seu Mensageiro desviar-se-á evidentemente.”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33:36)</w:t>
      </w:r>
    </w:p>
    <w:p w:rsidR="00E952DC" w:rsidRDefault="00E952DC" w:rsidP="00E952D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Foi dado à muçulmana um papel, deveres e direitos 1.400 anos atrás que muitas mulheres não desfrutam hoje em dia, mesmo no Ocidente.</w:t>
      </w:r>
      <w:proofErr w:type="gramEnd"/>
      <w:r>
        <w:rPr>
          <w:color w:val="000000"/>
          <w:sz w:val="26"/>
          <w:szCs w:val="26"/>
        </w:rPr>
        <w:t xml:space="preserve">  Eles vieram de Deus e têm a finalidade de manter o equilíbrio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sociedade. O que pode ser considerado injusto ou ausente em um lugar é compensado ou explicado em outro lugar.  </w:t>
      </w:r>
      <w:proofErr w:type="gramStart"/>
      <w:r>
        <w:rPr>
          <w:color w:val="000000"/>
          <w:sz w:val="26"/>
          <w:szCs w:val="26"/>
        </w:rPr>
        <w:t>O Islã é um estilo de vida completo.</w:t>
      </w:r>
      <w:proofErr w:type="gramEnd"/>
    </w:p>
    <w:p w:rsidR="00F2317B" w:rsidRPr="00E952DC" w:rsidRDefault="00F2317B" w:rsidP="00E952DC">
      <w:pPr>
        <w:rPr>
          <w:rFonts w:hint="cs"/>
          <w:rtl/>
          <w:lang w:bidi="ar-EG"/>
        </w:rPr>
      </w:pPr>
    </w:p>
    <w:sectPr w:rsidR="00F2317B" w:rsidRPr="00E952D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76C81"/>
    <w:rsid w:val="005E4AC4"/>
    <w:rsid w:val="006039DE"/>
    <w:rsid w:val="00656D1F"/>
    <w:rsid w:val="00657050"/>
    <w:rsid w:val="00744C86"/>
    <w:rsid w:val="007E11A8"/>
    <w:rsid w:val="00801668"/>
    <w:rsid w:val="008040F0"/>
    <w:rsid w:val="00846AE9"/>
    <w:rsid w:val="00877E07"/>
    <w:rsid w:val="008B34F5"/>
    <w:rsid w:val="00945D6A"/>
    <w:rsid w:val="00957161"/>
    <w:rsid w:val="00980279"/>
    <w:rsid w:val="009A414F"/>
    <w:rsid w:val="00A26B17"/>
    <w:rsid w:val="00A42023"/>
    <w:rsid w:val="00AE5A5B"/>
    <w:rsid w:val="00B0663D"/>
    <w:rsid w:val="00B96CC8"/>
    <w:rsid w:val="00BA0F4B"/>
    <w:rsid w:val="00C37F1C"/>
    <w:rsid w:val="00C476FA"/>
    <w:rsid w:val="00C67602"/>
    <w:rsid w:val="00D54EEE"/>
    <w:rsid w:val="00DC71DF"/>
    <w:rsid w:val="00E114FC"/>
    <w:rsid w:val="00E543A2"/>
    <w:rsid w:val="00E55832"/>
    <w:rsid w:val="00E952DC"/>
    <w:rsid w:val="00EC795C"/>
    <w:rsid w:val="00ED1E36"/>
    <w:rsid w:val="00EE6F46"/>
    <w:rsid w:val="00F1462E"/>
    <w:rsid w:val="00F2317B"/>
    <w:rsid w:val="00F312EC"/>
    <w:rsid w:val="00F32B2B"/>
    <w:rsid w:val="00F46CE3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2014-12-17T17:56:00Z</cp:lastPrinted>
  <dcterms:created xsi:type="dcterms:W3CDTF">2014-12-17T17:58:00Z</dcterms:created>
  <dcterms:modified xsi:type="dcterms:W3CDTF">2014-12-17T17:58:00Z</dcterms:modified>
</cp:coreProperties>
</file>